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15" w:rsidRPr="00765515" w:rsidRDefault="00765515" w:rsidP="007655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65515">
        <w:rPr>
          <w:rFonts w:ascii="Times New Roman" w:hAnsi="Times New Roman" w:cs="Times New Roman"/>
          <w:b/>
        </w:rPr>
        <w:t>МУНИЦИПАЛЬНОЕ  КАЗЕННОЕ</w:t>
      </w:r>
      <w:proofErr w:type="gramEnd"/>
      <w:r w:rsidRPr="00765515">
        <w:rPr>
          <w:rFonts w:ascii="Times New Roman" w:hAnsi="Times New Roman" w:cs="Times New Roman"/>
          <w:b/>
        </w:rPr>
        <w:t xml:space="preserve"> ДОШКОЛЬНОЕ ОБРАЗОВАТЕЛЬНОЕ УЧРЕЖДЕНИЕ</w:t>
      </w:r>
    </w:p>
    <w:p w:rsidR="00765515" w:rsidRPr="00765515" w:rsidRDefault="00765515" w:rsidP="007655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515">
        <w:rPr>
          <w:rFonts w:ascii="Times New Roman" w:hAnsi="Times New Roman" w:cs="Times New Roman"/>
          <w:b/>
        </w:rPr>
        <w:t xml:space="preserve"> «ДЕТСКИЙ САД № 12 «РОДНИЧОК»</w:t>
      </w:r>
    </w:p>
    <w:p w:rsidR="00765515" w:rsidRPr="00765515" w:rsidRDefault="00765515" w:rsidP="007655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65515">
        <w:rPr>
          <w:rFonts w:ascii="Times New Roman" w:hAnsi="Times New Roman" w:cs="Times New Roman"/>
        </w:rPr>
        <w:t>356721,  Ставропольский</w:t>
      </w:r>
      <w:proofErr w:type="gramEnd"/>
      <w:r w:rsidRPr="00765515">
        <w:rPr>
          <w:rFonts w:ascii="Times New Roman" w:hAnsi="Times New Roman" w:cs="Times New Roman"/>
        </w:rPr>
        <w:t xml:space="preserve"> край, </w:t>
      </w:r>
      <w:proofErr w:type="spellStart"/>
      <w:r w:rsidRPr="00765515">
        <w:rPr>
          <w:rFonts w:ascii="Times New Roman" w:hAnsi="Times New Roman" w:cs="Times New Roman"/>
        </w:rPr>
        <w:t>Апанасенковский</w:t>
      </w:r>
      <w:proofErr w:type="spellEnd"/>
      <w:r w:rsidRPr="00765515">
        <w:rPr>
          <w:rFonts w:ascii="Times New Roman" w:hAnsi="Times New Roman" w:cs="Times New Roman"/>
        </w:rPr>
        <w:t xml:space="preserve"> район,  </w:t>
      </w:r>
      <w:proofErr w:type="spellStart"/>
      <w:r w:rsidRPr="00765515">
        <w:rPr>
          <w:rFonts w:ascii="Times New Roman" w:hAnsi="Times New Roman" w:cs="Times New Roman"/>
        </w:rPr>
        <w:t>с.Дивное</w:t>
      </w:r>
      <w:proofErr w:type="spellEnd"/>
      <w:r w:rsidRPr="00765515">
        <w:rPr>
          <w:rFonts w:ascii="Times New Roman" w:hAnsi="Times New Roman" w:cs="Times New Roman"/>
        </w:rPr>
        <w:t xml:space="preserve"> </w:t>
      </w:r>
      <w:proofErr w:type="spellStart"/>
      <w:r w:rsidRPr="00765515">
        <w:rPr>
          <w:rFonts w:ascii="Times New Roman" w:hAnsi="Times New Roman" w:cs="Times New Roman"/>
        </w:rPr>
        <w:t>ул.О.Кошевого</w:t>
      </w:r>
      <w:proofErr w:type="spellEnd"/>
      <w:r w:rsidRPr="00765515">
        <w:rPr>
          <w:rFonts w:ascii="Times New Roman" w:hAnsi="Times New Roman" w:cs="Times New Roman"/>
        </w:rPr>
        <w:t>, 180</w:t>
      </w:r>
    </w:p>
    <w:p w:rsidR="00765515" w:rsidRPr="00765515" w:rsidRDefault="00765515" w:rsidP="007655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65515">
        <w:rPr>
          <w:rFonts w:ascii="Times New Roman" w:hAnsi="Times New Roman" w:cs="Times New Roman"/>
          <w:b/>
        </w:rPr>
        <w:t xml:space="preserve">    т. 5-16-</w:t>
      </w:r>
      <w:proofErr w:type="gramStart"/>
      <w:r w:rsidRPr="00765515">
        <w:rPr>
          <w:rFonts w:ascii="Times New Roman" w:hAnsi="Times New Roman" w:cs="Times New Roman"/>
          <w:b/>
        </w:rPr>
        <w:t>30;  4</w:t>
      </w:r>
      <w:proofErr w:type="gramEnd"/>
      <w:r w:rsidRPr="00765515">
        <w:rPr>
          <w:rFonts w:ascii="Times New Roman" w:hAnsi="Times New Roman" w:cs="Times New Roman"/>
          <w:b/>
        </w:rPr>
        <w:t xml:space="preserve">-67-22                                                                Эл. Почта:   </w:t>
      </w:r>
      <w:hyperlink r:id="rId5" w:history="1">
        <w:r w:rsidRPr="00765515">
          <w:rPr>
            <w:rStyle w:val="a4"/>
            <w:rFonts w:ascii="Times New Roman" w:hAnsi="Times New Roman" w:cs="Times New Roman"/>
          </w:rPr>
          <w:t>Kgart12ap@yandex.ru</w:t>
        </w:r>
      </w:hyperlink>
    </w:p>
    <w:p w:rsidR="00486DE8" w:rsidRDefault="00486DE8" w:rsidP="00005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94" w:rsidRPr="00486DE8" w:rsidRDefault="00765515" w:rsidP="0000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ПРИКАЗ № 13</w:t>
      </w:r>
    </w:p>
    <w:p w:rsidR="00005794" w:rsidRPr="00486DE8" w:rsidRDefault="00005794" w:rsidP="00486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515">
        <w:rPr>
          <w:rFonts w:ascii="Times New Roman" w:hAnsi="Times New Roman" w:cs="Times New Roman"/>
          <w:sz w:val="28"/>
          <w:szCs w:val="28"/>
        </w:rPr>
        <w:t xml:space="preserve">   26</w:t>
      </w:r>
      <w:r w:rsidRPr="00486DE8">
        <w:rPr>
          <w:rFonts w:ascii="Times New Roman" w:hAnsi="Times New Roman" w:cs="Times New Roman"/>
          <w:sz w:val="28"/>
          <w:szCs w:val="28"/>
        </w:rPr>
        <w:t xml:space="preserve"> августа 2022 года                                                                        с. Дивное                                </w:t>
      </w:r>
    </w:p>
    <w:p w:rsidR="00FB4673" w:rsidRPr="00B80D4E" w:rsidRDefault="00FB4673" w:rsidP="00FB4673">
      <w:pPr>
        <w:pStyle w:val="2"/>
        <w:shd w:val="clear" w:color="auto" w:fill="auto"/>
        <w:spacing w:before="0" w:after="423"/>
        <w:ind w:left="380" w:right="80" w:firstLine="0"/>
        <w:rPr>
          <w:sz w:val="28"/>
          <w:szCs w:val="28"/>
        </w:rPr>
      </w:pPr>
      <w:r w:rsidRPr="00B80D4E">
        <w:rPr>
          <w:sz w:val="28"/>
          <w:szCs w:val="28"/>
        </w:rPr>
        <w:t xml:space="preserve">О наставничестве педагогических работников </w:t>
      </w:r>
    </w:p>
    <w:p w:rsidR="00486DE8" w:rsidRPr="00B80D4E" w:rsidRDefault="00486DE8" w:rsidP="00486DE8">
      <w:pPr>
        <w:pStyle w:val="2"/>
        <w:shd w:val="clear" w:color="auto" w:fill="auto"/>
        <w:spacing w:before="0" w:after="423"/>
        <w:ind w:left="380" w:right="8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4BB">
        <w:rPr>
          <w:sz w:val="28"/>
          <w:szCs w:val="28"/>
        </w:rPr>
        <w:t xml:space="preserve">  </w:t>
      </w:r>
      <w:r w:rsidR="00FB4673" w:rsidRPr="00B80D4E">
        <w:rPr>
          <w:sz w:val="28"/>
          <w:szCs w:val="28"/>
        </w:rPr>
        <w:t xml:space="preserve">Во исполнение распоряжения Правительства Российской Федерации от 31 декабря 2019 года № 3273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роста», в соответствии с методическими рекомендациями Министерства просвещения Российской Федерации по разработке и внедрению системы (целевой модели) наставничества педагогических работников в образовательных организациях </w:t>
      </w:r>
      <w:r>
        <w:rPr>
          <w:sz w:val="28"/>
          <w:szCs w:val="28"/>
        </w:rPr>
        <w:t xml:space="preserve">(письмо от 21 декабря 2021 года </w:t>
      </w:r>
      <w:r w:rsidR="00FB4673" w:rsidRPr="00B80D4E">
        <w:rPr>
          <w:sz w:val="28"/>
          <w:szCs w:val="28"/>
        </w:rPr>
        <w:t>№ АЗ-1128/08), приказа министерства образования Ставропольского края от 03 марта 2022 года №</w:t>
      </w:r>
      <w:r w:rsidR="00FB4673">
        <w:rPr>
          <w:sz w:val="28"/>
          <w:szCs w:val="28"/>
        </w:rPr>
        <w:t xml:space="preserve"> </w:t>
      </w:r>
      <w:r w:rsidR="00FB4673" w:rsidRPr="00B80D4E">
        <w:rPr>
          <w:sz w:val="28"/>
          <w:szCs w:val="28"/>
        </w:rPr>
        <w:t>337-пр, приказа ООААМОСК №</w:t>
      </w:r>
      <w:r w:rsidR="00FB4673">
        <w:rPr>
          <w:sz w:val="28"/>
          <w:szCs w:val="28"/>
        </w:rPr>
        <w:t xml:space="preserve"> </w:t>
      </w:r>
      <w:r w:rsidR="00FB4673" w:rsidRPr="00B80D4E">
        <w:rPr>
          <w:sz w:val="28"/>
          <w:szCs w:val="28"/>
        </w:rPr>
        <w:t>81 от 26 апреля 2022 года «О системе (целевой модели) наставничества  педагогических работников в образовательных организациях Апанасенковского муниципального округа Ставропольского края</w:t>
      </w:r>
      <w:r w:rsidR="00FB4673">
        <w:rPr>
          <w:sz w:val="28"/>
          <w:szCs w:val="28"/>
        </w:rPr>
        <w:t>, приказа ООААМОСК № 512 от 26.08.2022 года</w:t>
      </w:r>
      <w:r w:rsidRPr="00486D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0D4E">
        <w:rPr>
          <w:sz w:val="28"/>
          <w:szCs w:val="28"/>
        </w:rPr>
        <w:t>О наставничестве педагогических работников</w:t>
      </w:r>
      <w:r>
        <w:rPr>
          <w:sz w:val="28"/>
          <w:szCs w:val="28"/>
        </w:rPr>
        <w:t>»</w:t>
      </w:r>
      <w:r w:rsidRPr="00B80D4E">
        <w:rPr>
          <w:sz w:val="28"/>
          <w:szCs w:val="28"/>
        </w:rPr>
        <w:t xml:space="preserve"> </w:t>
      </w:r>
    </w:p>
    <w:p w:rsidR="00FB4673" w:rsidRPr="00B80D4E" w:rsidRDefault="00FB4673" w:rsidP="00FB4673">
      <w:pPr>
        <w:pStyle w:val="2"/>
        <w:shd w:val="clear" w:color="auto" w:fill="auto"/>
        <w:spacing w:before="0" w:after="189" w:line="260" w:lineRule="exact"/>
        <w:ind w:left="380" w:firstLine="0"/>
        <w:rPr>
          <w:sz w:val="28"/>
          <w:szCs w:val="28"/>
        </w:rPr>
      </w:pPr>
      <w:r w:rsidRPr="00B80D4E">
        <w:rPr>
          <w:sz w:val="28"/>
          <w:szCs w:val="28"/>
        </w:rPr>
        <w:t>ПРИКАЗЫВАЮ:</w:t>
      </w:r>
    </w:p>
    <w:p w:rsidR="00FB4673" w:rsidRDefault="00486DE8" w:rsidP="00486DE8">
      <w:pPr>
        <w:pStyle w:val="2"/>
        <w:shd w:val="clear" w:color="auto" w:fill="auto"/>
        <w:spacing w:before="0" w:after="300" w:line="322" w:lineRule="exact"/>
        <w:ind w:left="709" w:right="8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4673">
        <w:rPr>
          <w:sz w:val="28"/>
          <w:szCs w:val="28"/>
        </w:rPr>
        <w:t>У</w:t>
      </w:r>
      <w:r w:rsidR="00FB4673" w:rsidRPr="00B80D4E">
        <w:rPr>
          <w:sz w:val="28"/>
          <w:szCs w:val="28"/>
        </w:rPr>
        <w:t>твердить положение о системе наставничества педагогических работник</w:t>
      </w:r>
      <w:r w:rsidR="00FB4673">
        <w:rPr>
          <w:sz w:val="28"/>
          <w:szCs w:val="28"/>
        </w:rPr>
        <w:t>ов муниципального казенного дошкольного образовательн</w:t>
      </w:r>
      <w:r w:rsidR="00765515">
        <w:rPr>
          <w:sz w:val="28"/>
          <w:szCs w:val="28"/>
        </w:rPr>
        <w:t>ого учреждения «Детский сад № 12 «Родничок</w:t>
      </w:r>
      <w:r w:rsidR="00FB4673">
        <w:rPr>
          <w:sz w:val="28"/>
          <w:szCs w:val="28"/>
        </w:rPr>
        <w:t>» с. Дивное</w:t>
      </w:r>
      <w:r w:rsidR="00FB4673" w:rsidRPr="00B80D4E">
        <w:rPr>
          <w:sz w:val="28"/>
          <w:szCs w:val="28"/>
        </w:rPr>
        <w:t xml:space="preserve"> на основании типового положения и организовать работу по созданию системы наставничества п</w:t>
      </w:r>
      <w:r w:rsidR="00FB4673">
        <w:rPr>
          <w:sz w:val="28"/>
          <w:szCs w:val="28"/>
        </w:rPr>
        <w:t>едагогических работников ДОУ</w:t>
      </w:r>
      <w:r w:rsidR="00FB4673" w:rsidRPr="00B80D4E">
        <w:rPr>
          <w:sz w:val="28"/>
          <w:szCs w:val="28"/>
        </w:rPr>
        <w:t xml:space="preserve"> в срок не позднее </w:t>
      </w:r>
      <w:r w:rsidR="00FB4673">
        <w:rPr>
          <w:sz w:val="28"/>
          <w:szCs w:val="28"/>
        </w:rPr>
        <w:t>01</w:t>
      </w:r>
      <w:r w:rsidR="00FB4673" w:rsidRPr="00B80D4E">
        <w:rPr>
          <w:sz w:val="28"/>
          <w:szCs w:val="28"/>
        </w:rPr>
        <w:t xml:space="preserve"> сентября 2022 года.</w:t>
      </w:r>
    </w:p>
    <w:p w:rsidR="00FB4673" w:rsidRDefault="00486DE8" w:rsidP="00486DE8">
      <w:pPr>
        <w:pStyle w:val="2"/>
        <w:shd w:val="clear" w:color="auto" w:fill="auto"/>
        <w:tabs>
          <w:tab w:val="left" w:pos="1058"/>
        </w:tabs>
        <w:spacing w:before="0" w:after="357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FB4673" w:rsidRPr="00B80D4E">
        <w:rPr>
          <w:sz w:val="28"/>
          <w:szCs w:val="28"/>
        </w:rPr>
        <w:t>Контроль за исполнением настоящего приказа оставляю за собой.</w:t>
      </w:r>
    </w:p>
    <w:p w:rsidR="00765515" w:rsidRDefault="00765515" w:rsidP="00486DE8">
      <w:pPr>
        <w:pStyle w:val="2"/>
        <w:shd w:val="clear" w:color="auto" w:fill="auto"/>
        <w:tabs>
          <w:tab w:val="left" w:pos="1058"/>
        </w:tabs>
        <w:spacing w:before="0" w:after="357" w:line="260" w:lineRule="exact"/>
        <w:ind w:firstLine="0"/>
        <w:rPr>
          <w:sz w:val="28"/>
          <w:szCs w:val="28"/>
        </w:rPr>
      </w:pPr>
    </w:p>
    <w:p w:rsidR="00765515" w:rsidRPr="00B80D4E" w:rsidRDefault="00765515" w:rsidP="00486DE8">
      <w:pPr>
        <w:pStyle w:val="2"/>
        <w:shd w:val="clear" w:color="auto" w:fill="auto"/>
        <w:tabs>
          <w:tab w:val="left" w:pos="1058"/>
        </w:tabs>
        <w:spacing w:before="0" w:after="357" w:line="260" w:lineRule="exact"/>
        <w:ind w:firstLine="0"/>
        <w:rPr>
          <w:sz w:val="28"/>
          <w:szCs w:val="28"/>
        </w:rPr>
      </w:pPr>
      <w:bookmarkStart w:id="0" w:name="_GoBack"/>
      <w:bookmarkEnd w:id="0"/>
    </w:p>
    <w:p w:rsidR="004A1DA5" w:rsidRDefault="004A1DA5" w:rsidP="004A1D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1DA5" w:rsidRPr="004A1DA5" w:rsidRDefault="00765515" w:rsidP="004A1D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12 «Родничок</w:t>
      </w:r>
      <w:r w:rsidR="004A1DA5" w:rsidRPr="004A1DA5">
        <w:rPr>
          <w:rFonts w:ascii="Times New Roman" w:hAnsi="Times New Roman" w:cs="Times New Roman"/>
          <w:sz w:val="28"/>
          <w:szCs w:val="28"/>
        </w:rPr>
        <w:t>» с. Дивное</w:t>
      </w:r>
    </w:p>
    <w:p w:rsidR="004A1DA5" w:rsidRPr="004A1DA5" w:rsidRDefault="004A1DA5" w:rsidP="004A1DA5">
      <w:pPr>
        <w:pStyle w:val="a5"/>
        <w:rPr>
          <w:rFonts w:ascii="Times New Roman" w:hAnsi="Times New Roman" w:cs="Times New Roman"/>
          <w:sz w:val="28"/>
          <w:szCs w:val="28"/>
        </w:rPr>
      </w:pPr>
      <w:r w:rsidRPr="004A1DA5">
        <w:rPr>
          <w:rFonts w:ascii="Times New Roman" w:hAnsi="Times New Roman" w:cs="Times New Roman"/>
          <w:sz w:val="28"/>
          <w:szCs w:val="28"/>
        </w:rPr>
        <w:t>Апанасенковского муниципального округа</w:t>
      </w:r>
    </w:p>
    <w:p w:rsidR="004A1DA5" w:rsidRPr="004A1DA5" w:rsidRDefault="004A1DA5" w:rsidP="004A1DA5">
      <w:pPr>
        <w:pStyle w:val="a5"/>
        <w:rPr>
          <w:rFonts w:ascii="Times New Roman" w:hAnsi="Times New Roman" w:cs="Times New Roman"/>
          <w:sz w:val="28"/>
          <w:szCs w:val="28"/>
        </w:rPr>
      </w:pPr>
      <w:r w:rsidRPr="004A1DA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</w:t>
      </w:r>
      <w:r w:rsidR="00765515">
        <w:rPr>
          <w:rFonts w:ascii="Times New Roman" w:hAnsi="Times New Roman" w:cs="Times New Roman"/>
          <w:sz w:val="28"/>
          <w:szCs w:val="28"/>
        </w:rPr>
        <w:t xml:space="preserve">                     ____________Е.П. Рябоконь</w:t>
      </w:r>
    </w:p>
    <w:p w:rsidR="00FB4673" w:rsidRPr="00B80D4E" w:rsidRDefault="00FB4673" w:rsidP="00FB4673">
      <w:pPr>
        <w:pStyle w:val="2"/>
        <w:shd w:val="clear" w:color="auto" w:fill="auto"/>
        <w:tabs>
          <w:tab w:val="left" w:pos="2041"/>
        </w:tabs>
        <w:spacing w:before="0" w:after="300" w:line="322" w:lineRule="exact"/>
        <w:ind w:left="1240" w:right="80" w:firstLine="0"/>
        <w:rPr>
          <w:sz w:val="28"/>
          <w:szCs w:val="28"/>
        </w:rPr>
      </w:pPr>
    </w:p>
    <w:p w:rsidR="004C615C" w:rsidRDefault="004C615C"/>
    <w:sectPr w:rsidR="004C615C" w:rsidSect="004C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4E39"/>
    <w:multiLevelType w:val="multilevel"/>
    <w:tmpl w:val="4A040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3"/>
    <w:rsid w:val="00005794"/>
    <w:rsid w:val="00486DE8"/>
    <w:rsid w:val="004A1DA5"/>
    <w:rsid w:val="004C615C"/>
    <w:rsid w:val="005274BB"/>
    <w:rsid w:val="00765515"/>
    <w:rsid w:val="00CE6513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6F7A"/>
  <w15:docId w15:val="{F273FB41-F0FB-45E5-91E6-6CEFF01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B46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B4673"/>
    <w:pPr>
      <w:widowControl w:val="0"/>
      <w:shd w:val="clear" w:color="auto" w:fill="FFFFFF"/>
      <w:spacing w:before="300" w:after="480" w:line="250" w:lineRule="exact"/>
      <w:ind w:hanging="22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uiPriority w:val="99"/>
    <w:unhideWhenUsed/>
    <w:rsid w:val="0000579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005794"/>
  </w:style>
  <w:style w:type="paragraph" w:styleId="a5">
    <w:name w:val="No Spacing"/>
    <w:uiPriority w:val="1"/>
    <w:qFormat/>
    <w:rsid w:val="000057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art12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</cp:revision>
  <cp:lastPrinted>2023-05-12T08:42:00Z</cp:lastPrinted>
  <dcterms:created xsi:type="dcterms:W3CDTF">2023-05-12T08:42:00Z</dcterms:created>
  <dcterms:modified xsi:type="dcterms:W3CDTF">2023-05-12T08:42:00Z</dcterms:modified>
</cp:coreProperties>
</file>